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84DE" w14:textId="77777777" w:rsidR="0051087F" w:rsidRPr="002E1D45" w:rsidRDefault="0051087F" w:rsidP="0051087F">
      <w:pPr>
        <w:ind w:firstLine="540"/>
        <w:jc w:val="center"/>
        <w:rPr>
          <w:u w:val="single"/>
        </w:rPr>
      </w:pPr>
      <w:r>
        <w:rPr>
          <w:b/>
          <w:sz w:val="28"/>
          <w:szCs w:val="28"/>
          <w:u w:val="single"/>
        </w:rPr>
        <w:t xml:space="preserve">. </w:t>
      </w:r>
      <w:r w:rsidRPr="006E18FA">
        <w:rPr>
          <w:b/>
          <w:sz w:val="28"/>
          <w:szCs w:val="28"/>
          <w:u w:val="single"/>
        </w:rPr>
        <w:t>Les paramètres techniques</w:t>
      </w:r>
      <w:r w:rsidRPr="002E1D45">
        <w:rPr>
          <w:u w:val="single"/>
        </w:rPr>
        <w:t xml:space="preserve"> :</w:t>
      </w:r>
    </w:p>
    <w:p w14:paraId="2E08E921" w14:textId="77777777" w:rsidR="0051087F" w:rsidRPr="002E1D45" w:rsidRDefault="0051087F" w:rsidP="0051087F">
      <w:pPr>
        <w:ind w:firstLine="540"/>
      </w:pPr>
    </w:p>
    <w:p w14:paraId="26E45E79" w14:textId="77777777" w:rsidR="0051087F" w:rsidRPr="002E1D45" w:rsidRDefault="0051087F" w:rsidP="0051087F">
      <w:pPr>
        <w:ind w:firstLine="900"/>
      </w:pPr>
      <w:r w:rsidRPr="002E1D45">
        <w:t>Type de laser : Q-</w:t>
      </w:r>
      <w:proofErr w:type="spellStart"/>
      <w:r w:rsidRPr="002E1D45">
        <w:t>switched</w:t>
      </w:r>
      <w:proofErr w:type="spellEnd"/>
      <w:r w:rsidRPr="002E1D45">
        <w:t xml:space="preserve"> Nd YAG Laser </w:t>
      </w:r>
    </w:p>
    <w:p w14:paraId="22090660" w14:textId="77777777" w:rsidR="0051087F" w:rsidRPr="002E1D45" w:rsidRDefault="0051087F" w:rsidP="0051087F">
      <w:pPr>
        <w:ind w:firstLine="900"/>
      </w:pPr>
    </w:p>
    <w:p w14:paraId="4F46501D" w14:textId="77777777" w:rsidR="0051087F" w:rsidRPr="002E1D45" w:rsidRDefault="0051087F" w:rsidP="0051087F">
      <w:pPr>
        <w:ind w:firstLine="900"/>
      </w:pPr>
      <w:r w:rsidRPr="002E1D45">
        <w:t xml:space="preserve">Longueur d’onde : 1064nm &amp; 532nm </w:t>
      </w:r>
    </w:p>
    <w:p w14:paraId="577C4E10" w14:textId="77777777" w:rsidR="0051087F" w:rsidRPr="002E1D45" w:rsidRDefault="0051087F" w:rsidP="0051087F">
      <w:pPr>
        <w:ind w:firstLine="900"/>
      </w:pPr>
    </w:p>
    <w:p w14:paraId="56CB9A5F" w14:textId="77777777" w:rsidR="0051087F" w:rsidRPr="002E1D45" w:rsidRDefault="0051087F" w:rsidP="0051087F">
      <w:pPr>
        <w:ind w:firstLine="900"/>
      </w:pPr>
      <w:r w:rsidRPr="002E1D45">
        <w:t>Energie maximum :</w:t>
      </w:r>
      <w:r>
        <w:t>10</w:t>
      </w:r>
      <w:r w:rsidRPr="002E1D45">
        <w:t xml:space="preserve">00mj &amp; 500mj </w:t>
      </w:r>
    </w:p>
    <w:p w14:paraId="5BEE1131" w14:textId="77777777" w:rsidR="0051087F" w:rsidRPr="002E1D45" w:rsidRDefault="0051087F" w:rsidP="0051087F">
      <w:pPr>
        <w:ind w:firstLine="900"/>
      </w:pPr>
    </w:p>
    <w:p w14:paraId="5716671B" w14:textId="77777777" w:rsidR="0051087F" w:rsidRPr="002E1D45" w:rsidRDefault="0051087F" w:rsidP="0051087F">
      <w:pPr>
        <w:ind w:firstLine="900"/>
      </w:pPr>
      <w:r w:rsidRPr="002E1D45">
        <w:t>Temps du puls</w:t>
      </w:r>
      <w:r>
        <w:t>e</w:t>
      </w:r>
      <w:r w:rsidRPr="002E1D45">
        <w:t xml:space="preserve"> : &lt;10ns </w:t>
      </w:r>
    </w:p>
    <w:p w14:paraId="117E5CA4" w14:textId="77777777" w:rsidR="0051087F" w:rsidRPr="002E1D45" w:rsidRDefault="0051087F" w:rsidP="0051087F">
      <w:pPr>
        <w:ind w:firstLine="900"/>
      </w:pPr>
    </w:p>
    <w:p w14:paraId="37B4AD49" w14:textId="77777777" w:rsidR="0051087F" w:rsidRPr="002E1D45" w:rsidRDefault="0051087F" w:rsidP="0051087F">
      <w:pPr>
        <w:ind w:firstLine="900"/>
      </w:pPr>
      <w:r w:rsidRPr="002E1D45">
        <w:t xml:space="preserve">Fréquence de répétition : </w:t>
      </w:r>
      <w:proofErr w:type="gramStart"/>
      <w:r w:rsidRPr="002E1D45">
        <w:t>1;</w:t>
      </w:r>
      <w:proofErr w:type="gramEnd"/>
      <w:r w:rsidRPr="002E1D45">
        <w:t xml:space="preserve"> </w:t>
      </w:r>
      <w:proofErr w:type="gramStart"/>
      <w:r w:rsidRPr="002E1D45">
        <w:t>2;</w:t>
      </w:r>
      <w:proofErr w:type="gramEnd"/>
      <w:r w:rsidRPr="002E1D45">
        <w:t xml:space="preserve"> </w:t>
      </w:r>
      <w:proofErr w:type="gramStart"/>
      <w:r w:rsidRPr="002E1D45">
        <w:t>3;</w:t>
      </w:r>
      <w:proofErr w:type="gramEnd"/>
      <w:r w:rsidRPr="002E1D45">
        <w:t xml:space="preserve"> </w:t>
      </w:r>
      <w:proofErr w:type="gramStart"/>
      <w:r w:rsidRPr="002E1D45">
        <w:t>4;</w:t>
      </w:r>
      <w:proofErr w:type="gramEnd"/>
      <w:r w:rsidRPr="002E1D45">
        <w:t xml:space="preserve"> </w:t>
      </w:r>
      <w:proofErr w:type="gramStart"/>
      <w:r w:rsidRPr="002E1D45">
        <w:t>5;</w:t>
      </w:r>
      <w:proofErr w:type="gramEnd"/>
      <w:r w:rsidRPr="002E1D45">
        <w:t xml:space="preserve"> 6 HZ </w:t>
      </w:r>
    </w:p>
    <w:p w14:paraId="29689BB8" w14:textId="77777777" w:rsidR="0051087F" w:rsidRPr="002E1D45" w:rsidRDefault="0051087F" w:rsidP="0051087F">
      <w:pPr>
        <w:ind w:firstLine="900"/>
      </w:pPr>
    </w:p>
    <w:p w14:paraId="2D2A9F49" w14:textId="77777777" w:rsidR="0051087F" w:rsidRPr="002E1D45" w:rsidRDefault="0051087F" w:rsidP="0051087F">
      <w:pPr>
        <w:ind w:firstLine="900"/>
      </w:pPr>
      <w:r w:rsidRPr="002E1D45">
        <w:t>Méthode de conduite de la lumière</w:t>
      </w:r>
      <w:r>
        <w:t xml:space="preserve"> </w:t>
      </w:r>
      <w:r w:rsidRPr="002E1D45">
        <w:t xml:space="preserve">: </w:t>
      </w:r>
      <w:r>
        <w:t>direct à la sortie du laser</w:t>
      </w:r>
      <w:r w:rsidRPr="002E1D45">
        <w:t xml:space="preserve"> </w:t>
      </w:r>
    </w:p>
    <w:p w14:paraId="572D8B42" w14:textId="77777777" w:rsidR="0051087F" w:rsidRPr="002E1D45" w:rsidRDefault="0051087F" w:rsidP="0051087F">
      <w:pPr>
        <w:ind w:firstLine="900"/>
      </w:pPr>
    </w:p>
    <w:p w14:paraId="094457B8" w14:textId="77777777" w:rsidR="0051087F" w:rsidRPr="002E1D45" w:rsidRDefault="0051087F" w:rsidP="0051087F">
      <w:pPr>
        <w:ind w:firstLine="900"/>
      </w:pPr>
      <w:r w:rsidRPr="002E1D45">
        <w:t xml:space="preserve">Diamètre du spot de sortie : </w:t>
      </w:r>
      <w:smartTag w:uri="urn:schemas-microsoft-com:office:smarttags" w:element="metricconverter">
        <w:smartTagPr>
          <w:attr w:name="ProductID" w:val="3 mm"/>
        </w:smartTagPr>
        <w:r w:rsidRPr="002E1D45">
          <w:t>3 mm</w:t>
        </w:r>
      </w:smartTag>
      <w:r w:rsidRPr="002E1D45">
        <w:t xml:space="preserve"> </w:t>
      </w:r>
    </w:p>
    <w:p w14:paraId="1DE5E12C" w14:textId="77777777" w:rsidR="0051087F" w:rsidRPr="002E1D45" w:rsidRDefault="0051087F" w:rsidP="0051087F">
      <w:pPr>
        <w:ind w:firstLine="900"/>
      </w:pPr>
    </w:p>
    <w:p w14:paraId="16FC18B9" w14:textId="77777777" w:rsidR="0051087F" w:rsidRPr="00BB43F1" w:rsidRDefault="0051087F" w:rsidP="0051087F">
      <w:pPr>
        <w:ind w:firstLine="900"/>
      </w:pPr>
      <w:r w:rsidRPr="00BB43F1">
        <w:t xml:space="preserve">Courant électrique : 220V±10%, 50/60±1HZ, 6A </w:t>
      </w:r>
    </w:p>
    <w:p w14:paraId="604D2C79" w14:textId="77777777" w:rsidR="0051087F" w:rsidRPr="00BB43F1" w:rsidRDefault="0051087F" w:rsidP="0051087F">
      <w:pPr>
        <w:ind w:firstLine="900"/>
      </w:pPr>
    </w:p>
    <w:p w14:paraId="0BB011CD" w14:textId="77777777" w:rsidR="0051087F" w:rsidRPr="002E1D45" w:rsidRDefault="0051087F" w:rsidP="0051087F">
      <w:pPr>
        <w:ind w:firstLine="900"/>
      </w:pPr>
      <w:r w:rsidRPr="002E1D45">
        <w:t xml:space="preserve">Température d’environnement : 5. à 40 </w:t>
      </w:r>
      <w:r>
        <w:t>°</w:t>
      </w:r>
      <w:r w:rsidRPr="002E1D45">
        <w:t xml:space="preserve"> C </w:t>
      </w:r>
    </w:p>
    <w:p w14:paraId="7CA791E7" w14:textId="77777777" w:rsidR="0051087F" w:rsidRPr="002E1D45" w:rsidRDefault="0051087F" w:rsidP="0051087F">
      <w:pPr>
        <w:ind w:firstLine="900"/>
      </w:pPr>
    </w:p>
    <w:p w14:paraId="4395401B" w14:textId="77777777" w:rsidR="0051087F" w:rsidRPr="002E1D45" w:rsidRDefault="0051087F" w:rsidP="0051087F">
      <w:pPr>
        <w:ind w:firstLine="900"/>
      </w:pPr>
      <w:r w:rsidRPr="002E1D45">
        <w:t xml:space="preserve">Taux d’humidité : 70% </w:t>
      </w:r>
    </w:p>
    <w:p w14:paraId="4FC928F2" w14:textId="77777777" w:rsidR="0051087F" w:rsidRPr="002E1D45" w:rsidRDefault="0051087F" w:rsidP="0051087F">
      <w:pPr>
        <w:ind w:firstLine="900"/>
      </w:pPr>
    </w:p>
    <w:p w14:paraId="73349D49" w14:textId="77777777" w:rsidR="0051087F" w:rsidRDefault="0051087F" w:rsidP="0051087F">
      <w:pPr>
        <w:ind w:firstLine="900"/>
      </w:pPr>
      <w:r w:rsidRPr="002E1D45">
        <w:t>Système de refroidissement : système de refroidissement interne</w:t>
      </w:r>
      <w:r>
        <w:t xml:space="preserve"> par circulation d’eau et air</w:t>
      </w:r>
    </w:p>
    <w:p w14:paraId="4482DD66" w14:textId="77777777" w:rsidR="0051087F" w:rsidRDefault="0051087F" w:rsidP="0051087F">
      <w:pPr>
        <w:ind w:firstLine="900"/>
      </w:pPr>
    </w:p>
    <w:p w14:paraId="2B5D2E81" w14:textId="77777777" w:rsidR="00BC7230" w:rsidRDefault="00BC7230"/>
    <w:sectPr w:rsidR="00BC7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7F"/>
    <w:rsid w:val="0051087F"/>
    <w:rsid w:val="006A7E66"/>
    <w:rsid w:val="00B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FB7863"/>
  <w15:chartTrackingRefBased/>
  <w15:docId w15:val="{19FBB9C9-A56C-4832-871A-49DA878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108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08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08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08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08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08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08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08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08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08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08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08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08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08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08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0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51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08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51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08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5108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0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5108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08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BODENES-LESAGE</dc:creator>
  <cp:keywords/>
  <dc:description/>
  <cp:lastModifiedBy>ARLETTE BODENES-LESAGE</cp:lastModifiedBy>
  <cp:revision>1</cp:revision>
  <dcterms:created xsi:type="dcterms:W3CDTF">2025-08-27T18:04:00Z</dcterms:created>
  <dcterms:modified xsi:type="dcterms:W3CDTF">2025-08-27T18:07:00Z</dcterms:modified>
</cp:coreProperties>
</file>